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77777777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1-7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5A39BBE3" w14:textId="77777777" w:rsidR="00A36C36" w:rsidRPr="005C423C" w:rsidRDefault="00A36C36" w:rsidP="000D3C6C">
      <w:pPr>
        <w:rPr>
          <w:rFonts w:asciiTheme="minorHAnsi" w:hAnsiTheme="minorHAnsi" w:cstheme="minorHAnsi"/>
          <w:b/>
          <w:bCs/>
          <w:lang w:val="nn-NO"/>
        </w:rPr>
      </w:pPr>
    </w:p>
    <w:p w14:paraId="3B34900C" w14:textId="77777777" w:rsidR="001A620F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</w:rPr>
        <w:t>Slutt</w:t>
      </w:r>
      <w:r w:rsidR="00FD3C70" w:rsidRPr="005C423C">
        <w:rPr>
          <w:rFonts w:asciiTheme="minorHAnsi" w:hAnsiTheme="minorHAnsi" w:cstheme="minorHAnsi"/>
          <w:b/>
          <w:bCs/>
          <w:sz w:val="48"/>
          <w:szCs w:val="48"/>
        </w:rPr>
        <w:t>vurdering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E7AF7">
        <w:rPr>
          <w:rFonts w:asciiTheme="minorHAnsi" w:hAnsiTheme="minorHAnsi" w:cstheme="minorHAnsi"/>
          <w:b/>
          <w:bCs/>
          <w:sz w:val="48"/>
          <w:szCs w:val="48"/>
        </w:rPr>
        <w:t>3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>. studieår</w:t>
      </w:r>
      <w:r w:rsidR="001A620F">
        <w:rPr>
          <w:rFonts w:asciiTheme="minorHAnsi" w:hAnsiTheme="minorHAnsi" w:cstheme="minorHAnsi"/>
          <w:b/>
          <w:bCs/>
          <w:sz w:val="48"/>
          <w:szCs w:val="48"/>
        </w:rPr>
        <w:t xml:space="preserve"> HØST </w:t>
      </w:r>
    </w:p>
    <w:p w14:paraId="2D3B1C7F" w14:textId="177D4108" w:rsidR="00A36C36" w:rsidRPr="005C423C" w:rsidRDefault="001A620F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MGL1P30</w:t>
      </w:r>
    </w:p>
    <w:p w14:paraId="41C8F396" w14:textId="77777777" w:rsidR="00FD3C70" w:rsidRPr="005C423C" w:rsidRDefault="00FD3C70" w:rsidP="00FD3C70">
      <w:pPr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</w:p>
    <w:p w14:paraId="2B3F0510" w14:textId="1846696A" w:rsidR="00A43FAA" w:rsidRPr="00A67A0F" w:rsidRDefault="00FD3C70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Studieår: 20</w:t>
      </w:r>
      <w:r w:rsidR="000118A0"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2_/2_</w:t>
      </w:r>
    </w:p>
    <w:p w14:paraId="65AF10F2" w14:textId="77777777" w:rsidR="00A43FAA" w:rsidRPr="00A43FAA" w:rsidRDefault="00A43FAA">
      <w:pPr>
        <w:rPr>
          <w:rFonts w:asciiTheme="minorHAnsi" w:hAnsiTheme="minorHAnsi" w:cstheme="minorHAnsi"/>
          <w:lang w:val="nn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for sluttvurdering 1-7 1. studieår"/>
      </w:tblPr>
      <w:tblGrid>
        <w:gridCol w:w="2304"/>
        <w:gridCol w:w="6752"/>
      </w:tblGrid>
      <w:tr w:rsidR="00400D44" w14:paraId="58B13797" w14:textId="77777777" w:rsidTr="00380476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E76EC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For- og etternavn student: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9B4F7E7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72D4A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00D44" w14:paraId="054F5671" w14:textId="77777777" w:rsidTr="00380476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6F2E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Navn praksisskole: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BEBEA96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36324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00D44" w14:paraId="5EE9D930" w14:textId="77777777" w:rsidTr="00380476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3D1EA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Praksislærer(e):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8E5EF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00D44" w14:paraId="7CA2FF3A" w14:textId="77777777" w:rsidTr="00380476">
        <w:trPr>
          <w:trHeight w:val="57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FEB2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FAG studenten har praksis i: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E0F6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>
              <w:rPr>
                <w:rStyle w:val="eop"/>
                <w:rFonts w:ascii="Calibri" w:hAnsi="Calibri" w:cs="Calibri"/>
                <w:lang w:val="nn-NO"/>
              </w:rPr>
              <w:t> </w:t>
            </w:r>
          </w:p>
        </w:tc>
      </w:tr>
      <w:tr w:rsidR="00400D44" w14:paraId="3C7DFA3D" w14:textId="77777777" w:rsidTr="00380476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64750" w14:textId="6CCC02AC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Semester - </w:t>
            </w:r>
            <w:r w:rsidR="00A65637">
              <w:rPr>
                <w:rStyle w:val="normaltextrun"/>
                <w:rFonts w:ascii="Calibri" w:hAnsi="Calibri" w:cs="Calibri"/>
                <w:b/>
                <w:bCs/>
              </w:rPr>
              <w:t>høst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B8A9504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2E8382D6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F110E" w14:textId="77777777" w:rsidR="00400D44" w:rsidRDefault="00400D44" w:rsidP="003804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15 dager uke: __ til __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0E27B00A" w14:textId="77777777" w:rsidR="00A36C36" w:rsidRDefault="00A36C36">
      <w:pPr>
        <w:rPr>
          <w:rFonts w:asciiTheme="minorHAnsi" w:hAnsiTheme="minorHAnsi" w:cstheme="minorHAnsi"/>
          <w:lang w:val="nn-NO"/>
        </w:rPr>
      </w:pPr>
    </w:p>
    <w:p w14:paraId="57565A2E" w14:textId="77777777" w:rsidR="00400D44" w:rsidRPr="00A43FAA" w:rsidRDefault="00400D44">
      <w:pPr>
        <w:rPr>
          <w:rFonts w:asciiTheme="minorHAnsi" w:hAnsiTheme="minorHAnsi" w:cstheme="minorHAnsi"/>
          <w:lang w:val="nn-NO"/>
        </w:rPr>
      </w:pPr>
    </w:p>
    <w:p w14:paraId="53128261" w14:textId="77777777" w:rsidR="00A36C36" w:rsidRDefault="00A36C36">
      <w:pPr>
        <w:rPr>
          <w:rFonts w:asciiTheme="minorHAnsi" w:hAnsiTheme="minorHAnsi" w:cstheme="minorHAnsi"/>
        </w:rPr>
      </w:pPr>
    </w:p>
    <w:p w14:paraId="2F8AF179" w14:textId="77777777" w:rsidR="00EE72A3" w:rsidRDefault="00EE72A3">
      <w:pPr>
        <w:rPr>
          <w:rFonts w:asciiTheme="minorHAnsi" w:hAnsiTheme="minorHAnsi" w:cstheme="minorHAnsi"/>
        </w:rPr>
      </w:pPr>
    </w:p>
    <w:p w14:paraId="50247068" w14:textId="77777777" w:rsidR="00EE72A3" w:rsidRDefault="00EE72A3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0D3C6C" w14:paraId="37B134E3" w14:textId="77777777" w:rsidTr="00AC366B">
        <w:tc>
          <w:tcPr>
            <w:tcW w:w="5807" w:type="dxa"/>
          </w:tcPr>
          <w:p w14:paraId="29355016" w14:textId="77777777" w:rsidR="000D3C6C" w:rsidRDefault="000D3C6C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7D4E160F" w14:textId="77777777" w:rsidR="000D3C6C" w:rsidRDefault="000D3C6C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p w14:paraId="1221D2B6" w14:textId="77777777" w:rsidR="00EE72A3" w:rsidRDefault="00EE72A3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20F92C36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lastRenderedPageBreak/>
        <w:t>Vurdering av studentens utvikling i forhold til mål/læringsutbytte</w:t>
      </w:r>
    </w:p>
    <w:p w14:paraId="17DD51C1" w14:textId="77777777" w:rsidR="000D3C6C" w:rsidRPr="003D6AFE" w:rsidRDefault="000D3C6C" w:rsidP="000D3C6C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57E849D3" w14:textId="77777777" w:rsidR="002A78C8" w:rsidRPr="001F3B90" w:rsidRDefault="002A78C8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42"/>
        <w:gridCol w:w="1227"/>
        <w:gridCol w:w="3424"/>
      </w:tblGrid>
      <w:tr w:rsidR="000D3C6C" w:rsidRPr="00A43FAA" w14:paraId="7A05F68E" w14:textId="77777777" w:rsidTr="002A78C8">
        <w:tc>
          <w:tcPr>
            <w:tcW w:w="4156" w:type="dxa"/>
            <w:shd w:val="clear" w:color="auto" w:fill="FFE599" w:themeFill="accent4" w:themeFillTint="66"/>
          </w:tcPr>
          <w:p w14:paraId="506E622D" w14:textId="77777777" w:rsidR="000D3C6C" w:rsidRPr="00A43FAA" w:rsidRDefault="000D3C6C" w:rsidP="000D3C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7" w:type="dxa"/>
            <w:shd w:val="clear" w:color="auto" w:fill="FFE599" w:themeFill="accent4" w:themeFillTint="66"/>
          </w:tcPr>
          <w:p w14:paraId="35B93D34" w14:textId="77777777" w:rsidR="000D3C6C" w:rsidRPr="00A43FAA" w:rsidRDefault="000D3C6C" w:rsidP="000D3C6C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659" w:type="dxa"/>
            <w:shd w:val="clear" w:color="auto" w:fill="FFE599" w:themeFill="accent4" w:themeFillTint="66"/>
          </w:tcPr>
          <w:p w14:paraId="7289327C" w14:textId="2402BCED" w:rsidR="000D3C6C" w:rsidRPr="00A43FAA" w:rsidRDefault="000D3C6C" w:rsidP="000D3C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2C134334" w14:textId="18169EC6" w:rsidR="000D3C6C" w:rsidRPr="00A43FAA" w:rsidRDefault="000D3C6C" w:rsidP="000D3C6C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A43FAA" w14:paraId="19209A39" w14:textId="77777777" w:rsidTr="00A43FAA">
        <w:tc>
          <w:tcPr>
            <w:tcW w:w="4156" w:type="dxa"/>
            <w:shd w:val="clear" w:color="auto" w:fill="auto"/>
          </w:tcPr>
          <w:p w14:paraId="3174F220" w14:textId="77777777" w:rsidR="00A43FAA" w:rsidRDefault="00A43FAA" w:rsidP="00CA0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profesjonsrettet pedagogikk og profesjonsetikk</w:t>
            </w:r>
          </w:p>
          <w:p w14:paraId="4DEAB751" w14:textId="413F9C3D" w:rsidR="00CA0474" w:rsidRPr="00A43FAA" w:rsidRDefault="00CA0474" w:rsidP="00CA04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40878022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294B6CCC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D999CC9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00A43FAA">
        <w:tc>
          <w:tcPr>
            <w:tcW w:w="4156" w:type="dxa"/>
            <w:shd w:val="clear" w:color="auto" w:fill="auto"/>
          </w:tcPr>
          <w:p w14:paraId="12C92FF6" w14:textId="0D91FF68" w:rsidR="00A43FAA" w:rsidRPr="00A43FAA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kontaktlærerrollen</w:t>
            </w:r>
          </w:p>
          <w:p w14:paraId="4B41AD22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19BD71B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4297F3E9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A7507F6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00A43FAA">
        <w:tc>
          <w:tcPr>
            <w:tcW w:w="4156" w:type="dxa"/>
            <w:shd w:val="clear" w:color="auto" w:fill="auto"/>
          </w:tcPr>
          <w:p w14:paraId="0E6C352F" w14:textId="1A56FACF" w:rsidR="00A43FAA" w:rsidRPr="00A43FAA" w:rsidRDefault="00A43FAA" w:rsidP="00CA04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fagdidaktikk om læring og læreforutsetninger som grunnlag for å legge til rette for tilpasset undervisning i det flerkulturelle klasserom</w:t>
            </w:r>
          </w:p>
          <w:p w14:paraId="37A09B7E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277A0897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0FA85E34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932A018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EDFFE48" w14:textId="77777777" w:rsidTr="00A43FAA">
        <w:tc>
          <w:tcPr>
            <w:tcW w:w="4156" w:type="dxa"/>
            <w:shd w:val="clear" w:color="auto" w:fill="auto"/>
          </w:tcPr>
          <w:p w14:paraId="1C656CEA" w14:textId="30F7CE83" w:rsidR="00A43FAA" w:rsidRPr="00A43FAA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elever, elevers læreforutsetninger og hvordan vanskelige situasjoner påvirker elevers læreforutsetninger</w:t>
            </w:r>
          </w:p>
          <w:p w14:paraId="7A1005E0" w14:textId="77777777" w:rsidR="00A43FAA" w:rsidRPr="00A43FAA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53BE5D68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49124283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C8E6C5C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427405BC" w14:textId="77777777" w:rsidTr="00A43FAA">
        <w:tc>
          <w:tcPr>
            <w:tcW w:w="4156" w:type="dxa"/>
            <w:shd w:val="clear" w:color="auto" w:fill="auto"/>
          </w:tcPr>
          <w:p w14:paraId="522AE978" w14:textId="138C9210" w:rsidR="00A43FAA" w:rsidRPr="00A43FAA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>Studenten har relevant kunnskap om</w:t>
            </w:r>
            <w:r w:rsidR="00CA04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det helthetlige skoleløpet og overgangene mellom barneskole - ungdomsskol</w:t>
            </w:r>
            <w:r w:rsidR="00CA047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534B8E37" w14:textId="77777777" w:rsidR="00A43FAA" w:rsidRPr="00A43FAA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149BA3DB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31E9D42A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27D0D4C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Default="00A43FAA" w:rsidP="00A43FAA">
      <w:pPr>
        <w:rPr>
          <w:rFonts w:asciiTheme="minorHAnsi" w:hAnsiTheme="minorHAnsi" w:cstheme="minorHAnsi"/>
        </w:rPr>
      </w:pPr>
    </w:p>
    <w:p w14:paraId="3F35BFBE" w14:textId="77777777" w:rsidR="00CA0474" w:rsidRPr="00A43FAA" w:rsidRDefault="00CA0474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57852D5A">
        <w:tc>
          <w:tcPr>
            <w:tcW w:w="9180" w:type="dxa"/>
            <w:shd w:val="clear" w:color="auto" w:fill="auto"/>
          </w:tcPr>
          <w:p w14:paraId="1EC035BC" w14:textId="5BCB5629" w:rsidR="00A43FAA" w:rsidRPr="00A43FAA" w:rsidRDefault="00A43FAA" w:rsidP="0039618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A43FAA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690ECDEC" w14:textId="77777777" w:rsidR="00CA0474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06D34380" w14:textId="77777777" w:rsidR="00CA0474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03A31390" w14:textId="77777777" w:rsidR="00CA0474" w:rsidRPr="00A43FAA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9E0B3C5" w14:textId="77777777" w:rsidR="00EE72A3" w:rsidRDefault="00EE72A3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369D4159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0D3C6C" w:rsidRPr="000172E1" w14:paraId="43ED27CC" w14:textId="77777777" w:rsidTr="002A78C8">
        <w:tc>
          <w:tcPr>
            <w:tcW w:w="3681" w:type="dxa"/>
            <w:shd w:val="clear" w:color="auto" w:fill="FFE599" w:themeFill="accent4" w:themeFillTint="66"/>
          </w:tcPr>
          <w:p w14:paraId="3722023F" w14:textId="77777777" w:rsidR="000D3C6C" w:rsidRPr="000172E1" w:rsidRDefault="000D3C6C" w:rsidP="000D3C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EBCF90A" w14:textId="77777777" w:rsidR="000D3C6C" w:rsidRPr="000172E1" w:rsidRDefault="000D3C6C" w:rsidP="000D3C6C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A980DF9" w14:textId="54299E00" w:rsidR="000D3C6C" w:rsidRPr="006B6BD5" w:rsidRDefault="000D3C6C" w:rsidP="000D3C6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FFE599" w:themeFill="accent4" w:themeFillTint="66"/>
          </w:tcPr>
          <w:p w14:paraId="2FC8C2FD" w14:textId="5B9F41B6" w:rsidR="000D3C6C" w:rsidRPr="000172E1" w:rsidRDefault="000D3C6C" w:rsidP="000D3C6C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7C1C8650" w14:textId="12B75750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utvise profesjonsutøvelse gjennom å planlegge, gjennomføre, lede, vurdere og kommentere undervisning som didaktisk møte, alene og sammen med medstudenter, praksislærere og faglærer</w:t>
            </w:r>
          </w:p>
          <w:p w14:paraId="6D5996A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7ADFF4EC" w:rsidR="00A43FAA" w:rsidRPr="006B6BD5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A0474" w:rsidRPr="00CA04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anvende hensiktsmessige arbeidsmåter og vurderingsformer, samt bruke digitale ressurser som grunnlag for tilpasset opplærin</w:t>
            </w:r>
            <w:r w:rsidR="00CA04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</w:p>
          <w:p w14:paraId="2E666EC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006B6BD5">
        <w:tc>
          <w:tcPr>
            <w:tcW w:w="3681" w:type="dxa"/>
            <w:shd w:val="clear" w:color="auto" w:fill="auto"/>
          </w:tcPr>
          <w:p w14:paraId="5F8BA57C" w14:textId="77777777" w:rsidR="00CA0474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samhandle med andre yrkesgrupper internt og eksternt</w:t>
            </w:r>
          </w:p>
          <w:p w14:paraId="69931267" w14:textId="59589D24" w:rsidR="00CA0474" w:rsidRPr="006B6BD5" w:rsidRDefault="00CA0474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35F16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1279E8A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69DF6DBD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006B6BD5">
        <w:tc>
          <w:tcPr>
            <w:tcW w:w="3681" w:type="dxa"/>
            <w:shd w:val="clear" w:color="auto" w:fill="auto"/>
          </w:tcPr>
          <w:p w14:paraId="05338469" w14:textId="5F3B056F" w:rsidR="006B6BD5" w:rsidRPr="006B6BD5" w:rsidRDefault="006B6BD5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CA0474" w:rsidRPr="00CA0474">
              <w:rPr>
                <w:rFonts w:asciiTheme="minorHAnsi" w:hAnsiTheme="minorHAnsi" w:cstheme="minorHAnsi"/>
                <w:sz w:val="22"/>
                <w:szCs w:val="22"/>
              </w:rPr>
              <w:t>drøfte undervisning og læring ut fra profesjonsetiske perspekti</w:t>
            </w:r>
            <w:r w:rsidR="00CA047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14:paraId="246B626C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46AB9E81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40EC8977" w14:textId="77777777" w:rsidR="006B6BD5" w:rsidRPr="000172E1" w:rsidRDefault="006B6BD5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396186">
        <w:tc>
          <w:tcPr>
            <w:tcW w:w="9180" w:type="dxa"/>
            <w:shd w:val="clear" w:color="auto" w:fill="auto"/>
          </w:tcPr>
          <w:p w14:paraId="1E29788C" w14:textId="22B54607" w:rsidR="00A43FAA" w:rsidRPr="000172E1" w:rsidRDefault="006B6BD5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396186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51604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4E77098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DD720CF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11251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6C9E31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A18C651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5CEBF941" w14:textId="77777777" w:rsidR="006B6BD5" w:rsidRDefault="006B6BD5" w:rsidP="00396186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  <w:p w14:paraId="737CBB4F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4DBF63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0AAB1BE4" w14:textId="77777777" w:rsidR="00A43FAA" w:rsidRDefault="00A43FAA" w:rsidP="00A43FAA">
      <w:pPr>
        <w:rPr>
          <w:rFonts w:ascii="Tahoma" w:hAnsi="Tahoma" w:cs="Tahoma"/>
        </w:rPr>
      </w:pPr>
    </w:p>
    <w:p w14:paraId="4415B4BE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49"/>
        <w:gridCol w:w="1227"/>
        <w:gridCol w:w="3249"/>
      </w:tblGrid>
      <w:tr w:rsidR="000D3C6C" w:rsidRPr="000172E1" w14:paraId="2E75B8BA" w14:textId="77777777" w:rsidTr="002A78C8">
        <w:tc>
          <w:tcPr>
            <w:tcW w:w="4275" w:type="dxa"/>
            <w:shd w:val="clear" w:color="auto" w:fill="FFE599" w:themeFill="accent4" w:themeFillTint="66"/>
          </w:tcPr>
          <w:p w14:paraId="1CAC6F8A" w14:textId="77777777" w:rsidR="000D3C6C" w:rsidRPr="000172E1" w:rsidRDefault="000D3C6C" w:rsidP="000D3C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62" w:type="dxa"/>
            <w:shd w:val="clear" w:color="auto" w:fill="FFE599" w:themeFill="accent4" w:themeFillTint="66"/>
          </w:tcPr>
          <w:p w14:paraId="1E3FC864" w14:textId="77777777" w:rsidR="000D3C6C" w:rsidRPr="000172E1" w:rsidRDefault="000D3C6C" w:rsidP="000D3C6C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FFE599" w:themeFill="accent4" w:themeFillTint="66"/>
          </w:tcPr>
          <w:p w14:paraId="2331BA7F" w14:textId="36E22878" w:rsidR="000D3C6C" w:rsidRPr="000172E1" w:rsidRDefault="000D3C6C" w:rsidP="000D3C6C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FFE599" w:themeFill="accent4" w:themeFillTint="66"/>
          </w:tcPr>
          <w:p w14:paraId="4B5F9F79" w14:textId="1D3755F1" w:rsidR="000D3C6C" w:rsidRPr="000172E1" w:rsidRDefault="000D3C6C" w:rsidP="000D3C6C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753C9441" w14:textId="210DED43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CA0474">
              <w:rPr>
                <w:rFonts w:ascii="Calibri" w:hAnsi="Calibri" w:cs="Calibri"/>
                <w:color w:val="000000"/>
                <w:sz w:val="22"/>
                <w:szCs w:val="22"/>
              </w:rPr>
              <w:t>kan</w:t>
            </w:r>
            <w:r w:rsidR="006B6B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A0474" w:rsidRPr="00CA0474">
              <w:rPr>
                <w:rFonts w:ascii="Calibri" w:hAnsi="Calibri" w:cs="Calibri"/>
                <w:color w:val="000000"/>
                <w:sz w:val="22"/>
                <w:szCs w:val="22"/>
              </w:rPr>
              <w:t>inngå i didaktiske diskusjoner både på klasse- og skolenivå og kommentere skolens betydning i samfunnet og lærerens betydning i skolen i dag i et profesjons-etisk perspektiv</w:t>
            </w:r>
          </w:p>
          <w:p w14:paraId="301075E7" w14:textId="77777777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4F689BD" w14:textId="3E24052F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A0474" w:rsidRPr="00CA0474">
              <w:rPr>
                <w:rFonts w:ascii="Calibri" w:hAnsi="Calibri" w:cs="Calibri"/>
                <w:color w:val="000000"/>
                <w:sz w:val="22"/>
                <w:szCs w:val="22"/>
              </w:rPr>
              <w:t>analysere og vurdere relevante faglige og etiske problemstillinger og bidra til utvikling av faglige fellesskap ved den enkelte skole</w:t>
            </w:r>
          </w:p>
          <w:p w14:paraId="110F0968" w14:textId="77777777" w:rsidR="00A43FAA" w:rsidRPr="002B3F33" w:rsidRDefault="00A43FAA" w:rsidP="003961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0BBE3C9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p w14:paraId="4CDAAD85" w14:textId="77777777" w:rsidR="003A1557" w:rsidRDefault="003A1557" w:rsidP="00A43FAA">
      <w:pPr>
        <w:rPr>
          <w:rFonts w:ascii="Tahoma" w:hAnsi="Tahoma" w:cs="Tahoma"/>
        </w:rPr>
      </w:pPr>
    </w:p>
    <w:p w14:paraId="31B9FA53" w14:textId="77777777" w:rsidR="003A1557" w:rsidRDefault="003A1557" w:rsidP="00A43FAA">
      <w:pPr>
        <w:rPr>
          <w:rFonts w:ascii="Tahoma" w:hAnsi="Tahoma" w:cs="Tahoma"/>
        </w:rPr>
      </w:pPr>
    </w:p>
    <w:p w14:paraId="0938C329" w14:textId="77777777" w:rsidR="003A1557" w:rsidRDefault="003A1557" w:rsidP="00A43FAA">
      <w:pPr>
        <w:rPr>
          <w:rFonts w:ascii="Tahoma" w:hAnsi="Tahoma" w:cs="Tahoma"/>
        </w:rPr>
      </w:pPr>
    </w:p>
    <w:p w14:paraId="77C4C1E3" w14:textId="77777777" w:rsidR="003A1557" w:rsidRDefault="003A1557" w:rsidP="00A43FAA">
      <w:pPr>
        <w:rPr>
          <w:rFonts w:ascii="Tahoma" w:hAnsi="Tahoma" w:cs="Tahoma"/>
        </w:rPr>
      </w:pPr>
    </w:p>
    <w:p w14:paraId="0D2BAAC3" w14:textId="77777777" w:rsidR="00CA0474" w:rsidRDefault="00CA0474" w:rsidP="00A43FAA">
      <w:pPr>
        <w:rPr>
          <w:rFonts w:ascii="Tahoma" w:hAnsi="Tahoma" w:cs="Tahoma"/>
        </w:rPr>
      </w:pPr>
    </w:p>
    <w:p w14:paraId="1B09A368" w14:textId="77777777" w:rsidR="00CA0474" w:rsidRDefault="00CA0474" w:rsidP="00A43FAA">
      <w:pPr>
        <w:rPr>
          <w:rFonts w:ascii="Tahoma" w:hAnsi="Tahoma" w:cs="Tahoma"/>
        </w:rPr>
      </w:pPr>
    </w:p>
    <w:p w14:paraId="03DE50CD" w14:textId="77777777" w:rsidR="00CA0474" w:rsidRDefault="00CA0474" w:rsidP="00A43FAA">
      <w:pPr>
        <w:rPr>
          <w:rFonts w:ascii="Tahoma" w:hAnsi="Tahoma" w:cs="Tahoma"/>
        </w:rPr>
      </w:pPr>
    </w:p>
    <w:p w14:paraId="483656C6" w14:textId="77777777" w:rsidR="00CA0474" w:rsidRDefault="00CA0474" w:rsidP="00A43FAA">
      <w:pPr>
        <w:rPr>
          <w:rFonts w:ascii="Tahoma" w:hAnsi="Tahoma" w:cs="Tahoma"/>
        </w:rPr>
      </w:pPr>
    </w:p>
    <w:p w14:paraId="1C23D543" w14:textId="77777777" w:rsidR="00CA0474" w:rsidRDefault="00CA0474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00075FA6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1F4C39EF" w:rsidR="00A43FAA" w:rsidRPr="000172E1" w:rsidRDefault="006B6BD5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5C423C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3DCC53CB" w14:textId="72435183" w:rsidR="003A1557" w:rsidRPr="000172E1" w:rsidRDefault="003A1557" w:rsidP="005C423C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4FEA7D35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E63CBF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69AF196E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BB0FC6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7D357045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3B463DA4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6FFDE26D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121B8414" w14:textId="4E62C424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>Andre spørsmål omkring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6988443A">
        <w:tc>
          <w:tcPr>
            <w:tcW w:w="7366" w:type="dxa"/>
          </w:tcPr>
          <w:p w14:paraId="6A3BEE31" w14:textId="53AE1F6C" w:rsidR="00825DD5" w:rsidRPr="002A78C8" w:rsidRDefault="00825DD5" w:rsidP="00ED072B">
            <w:pPr>
              <w:rPr>
                <w:rFonts w:asciiTheme="minorHAnsi" w:hAnsiTheme="minorHAnsi" w:cstheme="minorHAnsi"/>
                <w:b/>
              </w:rPr>
            </w:pPr>
            <w:r w:rsidRPr="002A78C8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2A78C8" w:rsidRDefault="00825DD5" w:rsidP="00ED072B">
            <w:pPr>
              <w:rPr>
                <w:rFonts w:asciiTheme="minorHAnsi" w:hAnsiTheme="minorHAnsi" w:cstheme="minorHAnsi"/>
              </w:rPr>
            </w:pPr>
            <w:r w:rsidRPr="002A78C8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6988443A">
        <w:tc>
          <w:tcPr>
            <w:tcW w:w="7366" w:type="dxa"/>
          </w:tcPr>
          <w:p w14:paraId="7434693C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6988443A">
        <w:tc>
          <w:tcPr>
            <w:tcW w:w="7366" w:type="dxa"/>
          </w:tcPr>
          <w:p w14:paraId="55EEAD95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6988443A">
        <w:tc>
          <w:tcPr>
            <w:tcW w:w="7366" w:type="dxa"/>
          </w:tcPr>
          <w:p w14:paraId="495BADCB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6988443A">
        <w:tc>
          <w:tcPr>
            <w:tcW w:w="7366" w:type="dxa"/>
          </w:tcPr>
          <w:p w14:paraId="1ACC1470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6988443A">
        <w:tc>
          <w:tcPr>
            <w:tcW w:w="7366" w:type="dxa"/>
          </w:tcPr>
          <w:p w14:paraId="78EB67B5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6988443A">
        <w:tc>
          <w:tcPr>
            <w:tcW w:w="7366" w:type="dxa"/>
          </w:tcPr>
          <w:p w14:paraId="30C9226D" w14:textId="302A895E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6988443A">
        <w:tc>
          <w:tcPr>
            <w:tcW w:w="7366" w:type="dxa"/>
          </w:tcPr>
          <w:p w14:paraId="61F7AB7A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6988443A">
        <w:tc>
          <w:tcPr>
            <w:tcW w:w="7366" w:type="dxa"/>
          </w:tcPr>
          <w:p w14:paraId="4172FBAD" w14:textId="01651D09" w:rsidR="00825DD5" w:rsidRPr="000D3C6C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3C6C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2A78C8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6988443A">
        <w:tc>
          <w:tcPr>
            <w:tcW w:w="7366" w:type="dxa"/>
          </w:tcPr>
          <w:p w14:paraId="4157CEFD" w14:textId="132AD7FE" w:rsidR="00825DD5" w:rsidRPr="000D3C6C" w:rsidRDefault="00825DD5" w:rsidP="00825D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3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Hvor mange undervisningsøkter (45-60 min) har studenten hatt ansvar for </w:t>
            </w:r>
            <w:r w:rsidRPr="000D3C6C">
              <w:rPr>
                <w:rFonts w:asciiTheme="minorHAnsi" w:hAnsiTheme="minorHAnsi" w:cstheme="minorHAnsi"/>
                <w:b/>
                <w:sz w:val="22"/>
                <w:szCs w:val="22"/>
              </w:rPr>
              <w:t>alene</w:t>
            </w:r>
            <w:r w:rsidRPr="000D3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løpet av de 15 dagene i praksis?</w:t>
            </w:r>
            <w:r w:rsidR="000D3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D3C6C">
              <w:rPr>
                <w:rFonts w:asciiTheme="minorHAnsi" w:hAnsiTheme="minorHAnsi" w:cstheme="minorHAnsi"/>
                <w:b/>
                <w:sz w:val="22"/>
                <w:szCs w:val="22"/>
              </w:rPr>
              <w:t>Anbefalt 8-12 økter.</w:t>
            </w:r>
          </w:p>
        </w:tc>
        <w:tc>
          <w:tcPr>
            <w:tcW w:w="1696" w:type="dxa"/>
          </w:tcPr>
          <w:p w14:paraId="03431DC2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6988443A">
        <w:tc>
          <w:tcPr>
            <w:tcW w:w="7366" w:type="dxa"/>
          </w:tcPr>
          <w:p w14:paraId="3F2BF70B" w14:textId="452B17CC" w:rsidR="00825DD5" w:rsidRPr="000D3C6C" w:rsidRDefault="7383C5AB" w:rsidP="6988443A">
            <w:r w:rsidRPr="6988443A">
              <w:rPr>
                <w:rFonts w:ascii="Calibri" w:eastAsia="Calibri" w:hAnsi="Calibri" w:cs="Calibri"/>
                <w:sz w:val="22"/>
                <w:szCs w:val="22"/>
              </w:rPr>
              <w:t>Alle studenter skal bli løpende skikkethetsvurdert gjennom hele studiet. Har studenten blitt løpende skikkethetsvurdert i løpet av praksisperioden?</w:t>
            </w:r>
          </w:p>
        </w:tc>
        <w:tc>
          <w:tcPr>
            <w:tcW w:w="1696" w:type="dxa"/>
          </w:tcPr>
          <w:p w14:paraId="0E6B42A8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43E8D87C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143AE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0C05E77C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</w:t>
            </w:r>
            <w:r w:rsidR="00EE72A3">
              <w:rPr>
                <w:rFonts w:asciiTheme="minorHAnsi" w:hAnsiTheme="minorHAnsi" w:cstheme="minorHAnsi"/>
                <w:b/>
                <w:bCs/>
              </w:rPr>
              <w:t>de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7E255D7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408BEB14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1BF1C068" w14:textId="77777777" w:rsidR="002A78C8" w:rsidRPr="008901B0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0F57F860" w:rsidR="008901B0" w:rsidRPr="008901B0" w:rsidRDefault="000D3C6C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38D4"/>
    <w:rsid w:val="00047904"/>
    <w:rsid w:val="0005083B"/>
    <w:rsid w:val="00057157"/>
    <w:rsid w:val="00075FA6"/>
    <w:rsid w:val="00094262"/>
    <w:rsid w:val="000B3E2D"/>
    <w:rsid w:val="000D3C6C"/>
    <w:rsid w:val="00105623"/>
    <w:rsid w:val="001205C3"/>
    <w:rsid w:val="00134AA5"/>
    <w:rsid w:val="00173829"/>
    <w:rsid w:val="00176387"/>
    <w:rsid w:val="00176416"/>
    <w:rsid w:val="00177784"/>
    <w:rsid w:val="00181A35"/>
    <w:rsid w:val="001A2FC7"/>
    <w:rsid w:val="001A620F"/>
    <w:rsid w:val="001F3B90"/>
    <w:rsid w:val="00211F13"/>
    <w:rsid w:val="002553AD"/>
    <w:rsid w:val="002A78C8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00D44"/>
    <w:rsid w:val="00416A62"/>
    <w:rsid w:val="004770BF"/>
    <w:rsid w:val="004A7587"/>
    <w:rsid w:val="004A759A"/>
    <w:rsid w:val="004C316D"/>
    <w:rsid w:val="004C65B7"/>
    <w:rsid w:val="005074AC"/>
    <w:rsid w:val="00522475"/>
    <w:rsid w:val="00522634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D6797"/>
    <w:rsid w:val="007D7EA8"/>
    <w:rsid w:val="007E7AF7"/>
    <w:rsid w:val="007F03C0"/>
    <w:rsid w:val="0081640D"/>
    <w:rsid w:val="00825DD5"/>
    <w:rsid w:val="0086776B"/>
    <w:rsid w:val="008901B0"/>
    <w:rsid w:val="008A7238"/>
    <w:rsid w:val="008D1B08"/>
    <w:rsid w:val="008D3FCA"/>
    <w:rsid w:val="008D464E"/>
    <w:rsid w:val="009128D1"/>
    <w:rsid w:val="0091578A"/>
    <w:rsid w:val="00944AAA"/>
    <w:rsid w:val="00977E17"/>
    <w:rsid w:val="00982365"/>
    <w:rsid w:val="009E23A5"/>
    <w:rsid w:val="009F21A9"/>
    <w:rsid w:val="00A21576"/>
    <w:rsid w:val="00A27B90"/>
    <w:rsid w:val="00A36C36"/>
    <w:rsid w:val="00A43FAA"/>
    <w:rsid w:val="00A65637"/>
    <w:rsid w:val="00A67A0F"/>
    <w:rsid w:val="00A82451"/>
    <w:rsid w:val="00A84B67"/>
    <w:rsid w:val="00AB470C"/>
    <w:rsid w:val="00AE10D3"/>
    <w:rsid w:val="00B601E8"/>
    <w:rsid w:val="00B74F75"/>
    <w:rsid w:val="00BE186B"/>
    <w:rsid w:val="00BF1C30"/>
    <w:rsid w:val="00C72421"/>
    <w:rsid w:val="00CA0474"/>
    <w:rsid w:val="00CB10FB"/>
    <w:rsid w:val="00CB5CA2"/>
    <w:rsid w:val="00CE3083"/>
    <w:rsid w:val="00D13A43"/>
    <w:rsid w:val="00D20E62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EE72A3"/>
    <w:rsid w:val="00F33E0D"/>
    <w:rsid w:val="00F35340"/>
    <w:rsid w:val="00F44A3E"/>
    <w:rsid w:val="00F71B66"/>
    <w:rsid w:val="00FC575B"/>
    <w:rsid w:val="00FD3C70"/>
    <w:rsid w:val="00FE4A8D"/>
    <w:rsid w:val="00FF053E"/>
    <w:rsid w:val="00FF447D"/>
    <w:rsid w:val="04671BDE"/>
    <w:rsid w:val="113DD046"/>
    <w:rsid w:val="2F54D361"/>
    <w:rsid w:val="3C11FD67"/>
    <w:rsid w:val="3DE5C88A"/>
    <w:rsid w:val="3DE61409"/>
    <w:rsid w:val="57852D5A"/>
    <w:rsid w:val="5875A80A"/>
    <w:rsid w:val="6988443A"/>
    <w:rsid w:val="6A8985A8"/>
    <w:rsid w:val="7383C5AB"/>
    <w:rsid w:val="7C55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EFB0A060-1A04-43D4-937E-D589BA8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00D44"/>
  </w:style>
  <w:style w:type="character" w:customStyle="1" w:styleId="eop">
    <w:name w:val="eop"/>
    <w:basedOn w:val="Standardskriftforavsnitt"/>
    <w:rsid w:val="00400D44"/>
  </w:style>
  <w:style w:type="paragraph" w:customStyle="1" w:styleId="paragraph">
    <w:name w:val="paragraph"/>
    <w:basedOn w:val="Normal"/>
    <w:rsid w:val="00400D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0D6F6-1CF1-4B72-AE63-37705FDA7F9E}">
  <ds:schemaRefs>
    <ds:schemaRef ds:uri="http://schemas.openxmlformats.org/package/2006/metadata/core-properties"/>
    <ds:schemaRef ds:uri="http://purl.org/dc/elements/1.1/"/>
    <ds:schemaRef ds:uri="http://purl.org/dc/terms/"/>
    <ds:schemaRef ds:uri="9078d61f-5557-4429-bf26-df845ae707aa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a483e249-d469-4390-a7ed-278e149064f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01AFC-91CE-4034-8443-E629F4937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3306</Characters>
  <Application>Microsoft Office Word</Application>
  <DocSecurity>0</DocSecurity>
  <Lines>27</Lines>
  <Paragraphs>7</Paragraphs>
  <ScaleCrop>false</ScaleCrop>
  <Company>Stavanger Kommune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2024-01-03T13:19:00Z</dcterms:created>
  <dcterms:modified xsi:type="dcterms:W3CDTF">2024-01-03T13:19:00Z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